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Additional Privilege/Department Checklist</w:t>
      </w:r>
    </w:p>
    <w:p>
      <w:r>
        <w:rPr>
          <w:i/>
          <w:color w:val="5E4630"/>
        </w:rPr>
        <w:t>All Things Credentialing · Your one-stop shop for credentialing, privileging &amp; enrollment</w:t>
      </w:r>
    </w:p>
    <w:p>
      <w:r>
        <w:rPr>
          <w:b/>
          <w:color w:val="8A5A00"/>
          <w:sz w:val="17"/>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872"/>
        <w:gridCol w:w="5328"/>
        <w:gridCol w:w="2880"/>
      </w:tblGrid>
      <w:tr>
        <w:trPr>
          <w:trHeight w:val="389" w:hRule="atLeast"/>
          <w:cantSplit/>
        </w:trPr>
        <w:tc>
          <w:tcPr>
            <w:tcW w:type="dxa" w:w="1872"/>
            <w:shd w:val="clear" w:color="auto" w:fill="FAF7F2"/>
          </w:tcPr>
          <w:p>
            <w:pPr>
              <w:keepNext w:val="0"/>
              <w:spacing w:after="0"/>
            </w:pPr>
            <w:r>
              <w:rPr>
                <w:b/>
              </w:rPr>
              <w:t>Facility:</w:t>
            </w:r>
          </w:p>
        </w:tc>
        <w:tc>
          <w:tcPr>
            <w:tcW w:type="dxa" w:w="5328"/>
          </w:tcPr>
          <w:p>
            <w:pPr>
              <w:keepNext w:val="0"/>
              <w:spacing w:after="0"/>
            </w:pPr>
            <w:r/>
          </w:p>
        </w:tc>
        <w:tc>
          <w:tcPr>
            <w:tcW w:type="dxa" w:w="2880"/>
          </w:tcPr>
          <w:p>
            <w:pPr>
              <w:keepNext w:val="0"/>
              <w:spacing w:after="0"/>
            </w:pPr>
            <w:r>
              <w:t>☐ Delegated</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608"/>
        <w:gridCol w:w="5472"/>
      </w:tblGrid>
      <w:tr>
        <w:trPr>
          <w:trHeight w:val="389" w:hRule="atLeast"/>
          <w:cantSplit/>
          <w:tblHeader/>
        </w:trPr>
        <w:tc>
          <w:tcPr>
            <w:tcW w:type="dxa" w:w="10080"/>
            <w:gridSpan w:val="2"/>
            <w:shd w:val="clear" w:color="auto" w:fill="E9DCC6"/>
          </w:tcPr>
          <w:p>
            <w:pPr>
              <w:keepNext/>
              <w:spacing w:after="0"/>
            </w:pPr>
            <w:r>
              <w:rPr>
                <w:b/>
                <w:color w:val="465246"/>
                <w:sz w:val="22"/>
              </w:rPr>
              <w:t>Practitioner</w:t>
            </w:r>
          </w:p>
        </w:tc>
      </w:tr>
      <w:tr>
        <w:trPr>
          <w:trHeight w:val="389" w:hRule="atLeast"/>
          <w:cantSplit/>
        </w:trPr>
        <w:tc>
          <w:tcPr>
            <w:tcW w:type="dxa" w:w="4608"/>
            <w:shd w:val="clear" w:color="auto" w:fill="FAF7F2"/>
          </w:tcPr>
          <w:p>
            <w:pPr>
              <w:keepNext/>
              <w:spacing w:after="0"/>
            </w:pPr>
            <w:r>
              <w:rPr>
                <w:b/>
              </w:rPr>
              <w:t>Practitioners Full Name (Last, First, Middle, Degree)</w:t>
            </w:r>
          </w:p>
        </w:tc>
        <w:tc>
          <w:tcPr>
            <w:tcW w:type="dxa" w:w="5472"/>
          </w:tcPr>
          <w:p>
            <w:pPr>
              <w:keepNext/>
              <w:spacing w:after="0"/>
            </w:pPr>
            <w:r/>
          </w:p>
        </w:tc>
      </w:tr>
      <w:tr>
        <w:trPr>
          <w:trHeight w:val="389" w:hRule="atLeast"/>
          <w:cantSplit/>
        </w:trPr>
        <w:tc>
          <w:tcPr>
            <w:tcW w:type="dxa" w:w="4608"/>
            <w:shd w:val="clear" w:color="auto" w:fill="FAF7F2"/>
          </w:tcPr>
          <w:p>
            <w:pPr>
              <w:keepNext/>
              <w:spacing w:after="0"/>
            </w:pPr>
            <w:r>
              <w:rPr>
                <w:b/>
              </w:rPr>
              <w:t>Department</w:t>
            </w:r>
          </w:p>
        </w:tc>
        <w:tc>
          <w:tcPr>
            <w:tcW w:type="dxa" w:w="5472"/>
          </w:tcPr>
          <w:p>
            <w:pPr>
              <w:keepNext/>
              <w:spacing w:after="0"/>
            </w:pPr>
            <w:r/>
          </w:p>
        </w:tc>
      </w:tr>
      <w:tr>
        <w:trPr>
          <w:trHeight w:val="389" w:hRule="atLeast"/>
          <w:cantSplit/>
        </w:trPr>
        <w:tc>
          <w:tcPr>
            <w:tcW w:type="dxa" w:w="4608"/>
            <w:shd w:val="clear" w:color="auto" w:fill="FAF7F2"/>
          </w:tcPr>
          <w:p>
            <w:pPr>
              <w:keepNext/>
              <w:spacing w:after="0"/>
            </w:pPr>
            <w:r>
              <w:rPr>
                <w:b/>
              </w:rPr>
              <w:t>Division (section)</w:t>
            </w:r>
          </w:p>
        </w:tc>
        <w:tc>
          <w:tcPr>
            <w:tcW w:type="dxa" w:w="5472"/>
          </w:tcPr>
          <w:p>
            <w:pPr>
              <w:keepNext/>
              <w:spacing w:after="0"/>
            </w:pPr>
            <w:r/>
          </w:p>
        </w:tc>
      </w:tr>
      <w:tr>
        <w:trPr>
          <w:trHeight w:val="389" w:hRule="atLeast"/>
          <w:cantSplit/>
        </w:trPr>
        <w:tc>
          <w:tcPr>
            <w:tcW w:type="dxa" w:w="4608"/>
            <w:shd w:val="clear" w:color="auto" w:fill="FAF7F2"/>
          </w:tcPr>
          <w:p>
            <w:pPr>
              <w:keepNext/>
              <w:spacing w:after="0"/>
            </w:pPr>
            <w:r>
              <w:rPr>
                <w:b/>
              </w:rPr>
              <w:t>Consent Signed Date</w:t>
            </w:r>
          </w:p>
        </w:tc>
        <w:tc>
          <w:tcPr>
            <w:tcW w:type="dxa" w:w="5472"/>
          </w:tcPr>
          <w:p>
            <w:pPr>
              <w:keepNext/>
              <w:spacing w:after="0"/>
            </w:pPr>
            <w:r/>
          </w:p>
        </w:tc>
      </w:tr>
      <w:tr>
        <w:trPr>
          <w:trHeight w:val="389" w:hRule="atLeast"/>
          <w:cantSplit/>
        </w:trPr>
        <w:tc>
          <w:tcPr>
            <w:tcW w:type="dxa" w:w="4608"/>
            <w:shd w:val="clear" w:color="auto" w:fill="FAF7F2"/>
          </w:tcPr>
          <w:p>
            <w:pPr>
              <w:keepNext w:val="0"/>
              <w:spacing w:after="0"/>
            </w:pPr>
            <w:r>
              <w:rPr>
                <w:b/>
              </w:rPr>
              <w:t>CVO Contact</w:t>
            </w:r>
          </w:p>
        </w:tc>
        <w:tc>
          <w:tcPr>
            <w:tcW w:type="dxa" w:w="547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304"/>
        <w:gridCol w:w="7776"/>
      </w:tblGrid>
      <w:tr>
        <w:trPr>
          <w:trHeight w:val="389" w:hRule="atLeast"/>
          <w:cantSplit/>
          <w:tblHeader/>
        </w:trPr>
        <w:tc>
          <w:tcPr>
            <w:tcW w:type="dxa" w:w="10080"/>
            <w:gridSpan w:val="2"/>
            <w:shd w:val="clear" w:color="auto" w:fill="E9DCC6"/>
          </w:tcPr>
          <w:p>
            <w:pPr>
              <w:keepNext/>
              <w:spacing w:after="0"/>
            </w:pPr>
            <w:r>
              <w:rPr>
                <w:b/>
                <w:color w:val="465246"/>
                <w:sz w:val="22"/>
              </w:rPr>
              <w:t>File Status</w:t>
            </w:r>
          </w:p>
        </w:tc>
      </w:tr>
      <w:tr>
        <w:trPr>
          <w:trHeight w:val="389" w:hRule="atLeast"/>
          <w:cantSplit/>
        </w:trPr>
        <w:tc>
          <w:tcPr>
            <w:tcW w:type="dxa" w:w="10080"/>
            <w:gridSpan w:val="2"/>
            <w:shd w:val="clear" w:color="auto" w:fill="FAF7F2"/>
          </w:tcPr>
          <w:p>
            <w:pPr>
              <w:keepNext/>
              <w:spacing w:after="0"/>
            </w:pPr>
            <w:r>
              <w:rPr>
                <w:b/>
              </w:rPr>
              <w:t>☐ Yellow (Green)</w:t>
            </w:r>
          </w:p>
        </w:tc>
      </w:tr>
      <w:tr>
        <w:trPr>
          <w:trHeight w:val="389" w:hRule="atLeast"/>
          <w:cantSplit/>
        </w:trPr>
        <w:tc>
          <w:tcPr>
            <w:tcW w:type="dxa" w:w="10080"/>
            <w:gridSpan w:val="2"/>
            <w:shd w:val="clear" w:color="auto" w:fill="FAF7F2"/>
          </w:tcPr>
          <w:p>
            <w:pPr>
              <w:keepNext/>
              <w:spacing w:after="0"/>
            </w:pPr>
            <w:r>
              <w:rPr>
                <w:b/>
              </w:rPr>
              <w:t>☐ Red File (Issue)</w:t>
            </w:r>
          </w:p>
        </w:tc>
      </w:tr>
      <w:tr>
        <w:trPr>
          <w:trHeight w:val="864" w:hRule="atLeast"/>
          <w:cantSplit/>
        </w:trPr>
        <w:tc>
          <w:tcPr>
            <w:tcW w:type="dxa" w:w="2304"/>
            <w:shd w:val="clear" w:color="auto" w:fill="FAF7F2"/>
          </w:tcPr>
          <w:p>
            <w:pPr>
              <w:keepNext w:val="0"/>
              <w:spacing w:after="0"/>
            </w:pPr>
            <w:r>
              <w:rPr>
                <w:b/>
              </w:rPr>
              <w:t>Issue Notes</w:t>
            </w:r>
          </w:p>
        </w:tc>
        <w:tc>
          <w:tcPr>
            <w:tcW w:type="dxa" w:w="7776"/>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40"/>
        <w:gridCol w:w="5040"/>
      </w:tblGrid>
      <w:tr>
        <w:trPr>
          <w:trHeight w:val="389" w:hRule="atLeast"/>
          <w:cantSplit/>
          <w:tblHeader/>
        </w:trPr>
        <w:tc>
          <w:tcPr>
            <w:tcW w:type="dxa" w:w="10080"/>
            <w:gridSpan w:val="2"/>
            <w:shd w:val="clear" w:color="auto" w:fill="E9DCC6"/>
          </w:tcPr>
          <w:p>
            <w:pPr>
              <w:keepNext/>
              <w:spacing w:after="0"/>
            </w:pPr>
            <w:r>
              <w:rPr>
                <w:b/>
                <w:color w:val="465246"/>
                <w:sz w:val="22"/>
              </w:rPr>
              <w:t>Required Documents</w:t>
            </w:r>
          </w:p>
        </w:tc>
      </w:tr>
      <w:tr>
        <w:trPr>
          <w:trHeight w:val="389" w:hRule="atLeast"/>
          <w:cantSplit/>
        </w:trPr>
        <w:tc>
          <w:tcPr>
            <w:tcW w:type="dxa" w:w="5040"/>
          </w:tcPr>
          <w:p>
            <w:pPr>
              <w:keepNext/>
              <w:spacing w:after="0"/>
            </w:pPr>
            <w:r>
              <w:t>☐ DOP / Advanced Privilege Form</w:t>
            </w:r>
          </w:p>
        </w:tc>
        <w:tc>
          <w:tcPr>
            <w:tcW w:type="dxa" w:w="5040"/>
          </w:tcPr>
          <w:p>
            <w:pPr>
              <w:keepNext/>
              <w:spacing w:after="0"/>
            </w:pPr>
            <w:r>
              <w:t>☐ Protocol Form</w:t>
            </w:r>
          </w:p>
        </w:tc>
      </w:tr>
      <w:tr>
        <w:trPr>
          <w:trHeight w:val="389" w:hRule="atLeast"/>
          <w:cantSplit/>
        </w:trPr>
        <w:tc>
          <w:tcPr>
            <w:tcW w:type="dxa" w:w="5040"/>
          </w:tcPr>
          <w:p>
            <w:pPr>
              <w:keepNext/>
              <w:spacing w:after="0"/>
            </w:pPr>
            <w:r>
              <w:t>☐ Competency/Case log</w:t>
            </w:r>
          </w:p>
        </w:tc>
        <w:tc>
          <w:tcPr>
            <w:tcW w:type="dxa" w:w="5040"/>
          </w:tcPr>
          <w:p>
            <w:pPr>
              <w:keepNext/>
              <w:spacing w:after="0"/>
            </w:pPr>
            <w:r>
              <w:t>☐ ACLS, PALS, BLS, ATLS, NRP</w:t>
            </w:r>
          </w:p>
        </w:tc>
      </w:tr>
      <w:tr>
        <w:trPr>
          <w:trHeight w:val="389" w:hRule="atLeast"/>
          <w:cantSplit/>
        </w:trPr>
        <w:tc>
          <w:tcPr>
            <w:tcW w:type="dxa" w:w="5040"/>
          </w:tcPr>
          <w:p>
            <w:pPr>
              <w:keepNext/>
              <w:spacing w:after="0"/>
            </w:pPr>
            <w:r>
              <w:t>☐ Documentation of Education/Training</w:t>
            </w:r>
          </w:p>
        </w:tc>
        <w:tc>
          <w:tcPr>
            <w:tcW w:type="dxa" w:w="5040"/>
          </w:tcPr>
          <w:p>
            <w:pPr>
              <w:keepNext/>
              <w:spacing w:after="0"/>
            </w:pPr>
            <w:r>
              <w:t>☐ Documentation of Education/Training PSV</w:t>
            </w:r>
          </w:p>
        </w:tc>
      </w:tr>
      <w:tr>
        <w:trPr>
          <w:trHeight w:val="389" w:hRule="atLeast"/>
          <w:cantSplit/>
        </w:trPr>
        <w:tc>
          <w:tcPr>
            <w:tcW w:type="dxa" w:w="5040"/>
          </w:tcPr>
          <w:p>
            <w:pPr>
              <w:keepNext/>
              <w:spacing w:after="0"/>
            </w:pPr>
            <w:r>
              <w:t>☐ Current State License</w:t>
            </w:r>
          </w:p>
        </w:tc>
        <w:tc>
          <w:tcPr>
            <w:tcW w:type="dxa" w:w="5040"/>
          </w:tcPr>
          <w:p>
            <w:pPr>
              <w:keepNext/>
              <w:spacing w:after="0"/>
            </w:pPr>
            <w:r>
              <w:t>☐ Current DEA</w:t>
            </w:r>
          </w:p>
        </w:tc>
      </w:tr>
      <w:tr>
        <w:trPr>
          <w:trHeight w:val="389" w:hRule="atLeast"/>
          <w:cantSplit/>
        </w:trPr>
        <w:tc>
          <w:tcPr>
            <w:tcW w:type="dxa" w:w="5040"/>
          </w:tcPr>
          <w:p>
            <w:pPr>
              <w:keepNext/>
              <w:spacing w:after="0"/>
            </w:pPr>
            <w:r>
              <w:t>☐ Malpractice Insurance</w:t>
            </w:r>
          </w:p>
        </w:tc>
        <w:tc>
          <w:tcPr>
            <w:tcW w:type="dxa" w:w="5040"/>
          </w:tcPr>
          <w:p>
            <w:pPr>
              <w:keepNext/>
              <w:spacing w:after="0"/>
            </w:pPr>
            <w:r>
              <w:t>☐ NPDB</w:t>
            </w:r>
          </w:p>
        </w:tc>
      </w:tr>
      <w:tr>
        <w:trPr>
          <w:trHeight w:val="389" w:hRule="atLeast"/>
          <w:cantSplit/>
        </w:trPr>
        <w:tc>
          <w:tcPr>
            <w:tcW w:type="dxa" w:w="5040"/>
          </w:tcPr>
          <w:p>
            <w:pPr>
              <w:keepNext/>
              <w:spacing w:after="0"/>
            </w:pPr>
            <w:r>
              <w:t>☐ Board Verification</w:t>
            </w:r>
          </w:p>
        </w:tc>
        <w:tc>
          <w:tcPr>
            <w:tcW w:type="dxa" w:w="5040"/>
          </w:tcPr>
          <w:p>
            <w:pPr>
              <w:keepNext/>
              <w:spacing w:after="0"/>
            </w:pPr>
            <w:r>
              <w:t>☐ Proctor Listed for New Privileges with Email</w:t>
            </w:r>
          </w:p>
        </w:tc>
      </w:tr>
      <w:tr>
        <w:trPr>
          <w:trHeight w:val="389" w:hRule="atLeast"/>
          <w:cantSplit/>
        </w:trPr>
        <w:tc>
          <w:tcPr>
            <w:tcW w:type="dxa" w:w="5040"/>
          </w:tcPr>
          <w:p>
            <w:pPr>
              <w:keepNext/>
              <w:spacing w:after="0"/>
            </w:pPr>
            <w:r>
              <w:t>☐ Change in Category Form</w:t>
            </w:r>
          </w:p>
        </w:tc>
        <w:tc>
          <w:tcPr>
            <w:tcW w:type="dxa" w:w="5040"/>
          </w:tcPr>
          <w:p>
            <w:pPr>
              <w:keepNext/>
              <w:spacing w:after="0"/>
            </w:pPr>
            <w:r>
              <w:t>☐ Check Supervising Physician</w:t>
            </w:r>
          </w:p>
        </w:tc>
      </w:tr>
      <w:tr>
        <w:trPr>
          <w:trHeight w:val="389" w:hRule="atLeast"/>
          <w:cantSplit/>
        </w:trPr>
        <w:tc>
          <w:tcPr>
            <w:tcW w:type="dxa" w:w="5040"/>
          </w:tcPr>
          <w:p>
            <w:pPr>
              <w:keepNext/>
              <w:spacing w:after="0"/>
            </w:pPr>
            <w:r>
              <w:t>☐ New Privileges Added</w:t>
            </w:r>
          </w:p>
        </w:tc>
        <w:tc>
          <w:tcPr>
            <w:tcW w:type="dxa" w:w="5040"/>
          </w:tcPr>
          <w:p>
            <w:pPr>
              <w:keepNext/>
              <w:spacing w:after="0"/>
            </w:pPr>
            <w:r>
              <w:t>☐ New Department Added</w:t>
            </w:r>
          </w:p>
        </w:tc>
      </w:tr>
      <w:tr>
        <w:trPr>
          <w:trHeight w:val="389" w:hRule="atLeast"/>
          <w:cantSplit/>
        </w:trPr>
        <w:tc>
          <w:tcPr>
            <w:tcW w:type="dxa" w:w="5040"/>
          </w:tcPr>
          <w:p>
            <w:pPr>
              <w:keepNext/>
              <w:spacing w:after="0"/>
            </w:pPr>
            <w:r>
              <w:t>☐ Criteria met for each new privilege requested</w:t>
            </w:r>
          </w:p>
        </w:tc>
        <w:tc>
          <w:tcPr>
            <w:tcW w:type="dxa" w:w="5040"/>
          </w:tcPr>
          <w:p>
            <w:pPr>
              <w:keepNext/>
              <w:spacing w:after="0"/>
            </w:pPr>
            <w:r>
              <w:t>☐ Peer/competency reference for new procedures</w:t>
            </w:r>
          </w:p>
        </w:tc>
      </w:tr>
      <w:tr>
        <w:trPr>
          <w:trHeight w:val="389" w:hRule="atLeast"/>
          <w:cantSplit/>
        </w:trPr>
        <w:tc>
          <w:tcPr>
            <w:tcW w:type="dxa" w:w="10080"/>
            <w:gridSpan w:val="2"/>
          </w:tcPr>
          <w:p>
            <w:pPr>
              <w:keepNext w:val="0"/>
              <w:spacing w:after="0"/>
            </w:pPr>
            <w:r>
              <w:t>☐ Malpractice coverage includes new procedures</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304"/>
        <w:gridCol w:w="7776"/>
      </w:tblGrid>
      <w:tr>
        <w:trPr>
          <w:trHeight w:val="389" w:hRule="atLeast"/>
          <w:cantSplit/>
          <w:tblHeader/>
        </w:trPr>
        <w:tc>
          <w:tcPr>
            <w:tcW w:type="dxa" w:w="10080"/>
            <w:gridSpan w:val="2"/>
            <w:shd w:val="clear" w:color="auto" w:fill="E9DCC6"/>
          </w:tcPr>
          <w:p>
            <w:pPr>
              <w:keepNext/>
              <w:spacing w:after="0"/>
            </w:pPr>
            <w:r>
              <w:rPr>
                <w:b/>
                <w:color w:val="465246"/>
                <w:sz w:val="22"/>
              </w:rPr>
              <w:t>FPPE</w:t>
            </w:r>
          </w:p>
        </w:tc>
      </w:tr>
      <w:tr>
        <w:trPr>
          <w:trHeight w:val="389" w:hRule="atLeast"/>
          <w:cantSplit/>
        </w:trPr>
        <w:tc>
          <w:tcPr>
            <w:tcW w:type="dxa" w:w="10080"/>
            <w:gridSpan w:val="2"/>
            <w:shd w:val="clear" w:color="auto" w:fill="FAF7F2"/>
          </w:tcPr>
          <w:p>
            <w:pPr>
              <w:keepNext/>
              <w:spacing w:after="0"/>
            </w:pPr>
            <w:r>
              <w:rPr>
                <w:b/>
              </w:rPr>
              <w:t>☐ FPPE plan assigned for new privileges</w:t>
            </w:r>
          </w:p>
        </w:tc>
      </w:tr>
      <w:tr>
        <w:trPr>
          <w:trHeight w:val="389" w:hRule="atLeast"/>
          <w:cantSplit/>
        </w:trPr>
        <w:tc>
          <w:tcPr>
            <w:tcW w:type="dxa" w:w="2304"/>
            <w:shd w:val="clear" w:color="auto" w:fill="FAF7F2"/>
          </w:tcPr>
          <w:p>
            <w:pPr>
              <w:keepNext/>
              <w:spacing w:after="0"/>
            </w:pPr>
            <w:r>
              <w:rPr>
                <w:b/>
              </w:rPr>
              <w:t>Proctor</w:t>
            </w:r>
          </w:p>
        </w:tc>
        <w:tc>
          <w:tcPr>
            <w:tcW w:type="dxa" w:w="7776"/>
          </w:tcPr>
          <w:p>
            <w:pPr>
              <w:keepNext/>
              <w:spacing w:after="0"/>
            </w:pPr>
            <w:r/>
          </w:p>
        </w:tc>
      </w:tr>
      <w:tr>
        <w:trPr>
          <w:trHeight w:val="389" w:hRule="atLeast"/>
          <w:cantSplit/>
        </w:trPr>
        <w:tc>
          <w:tcPr>
            <w:tcW w:type="dxa" w:w="2304"/>
            <w:shd w:val="clear" w:color="auto" w:fill="FAF7F2"/>
          </w:tcPr>
          <w:p>
            <w:pPr>
              <w:keepNext w:val="0"/>
              <w:spacing w:after="0"/>
            </w:pPr>
            <w:r>
              <w:rPr>
                <w:b/>
              </w:rPr>
              <w:t>Number of cases</w:t>
            </w:r>
          </w:p>
        </w:tc>
        <w:tc>
          <w:tcPr>
            <w:tcW w:type="dxa" w:w="7776"/>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40"/>
        <w:gridCol w:w="5040"/>
      </w:tblGrid>
      <w:tr>
        <w:trPr>
          <w:trHeight w:val="389" w:hRule="atLeast"/>
          <w:cantSplit/>
          <w:tblHeader/>
        </w:trPr>
        <w:tc>
          <w:tcPr>
            <w:tcW w:type="dxa" w:w="10080"/>
            <w:gridSpan w:val="2"/>
            <w:shd w:val="clear" w:color="auto" w:fill="E9DCC6"/>
          </w:tcPr>
          <w:p>
            <w:pPr>
              <w:keepNext/>
              <w:spacing w:after="0"/>
            </w:pPr>
            <w:r>
              <w:rPr>
                <w:b/>
                <w:color w:val="465246"/>
                <w:sz w:val="22"/>
              </w:rPr>
              <w:t>Audit</w:t>
            </w:r>
          </w:p>
        </w:tc>
      </w:tr>
      <w:tr>
        <w:trPr>
          <w:trHeight w:val="389" w:hRule="atLeast"/>
          <w:cantSplit/>
        </w:trPr>
        <w:tc>
          <w:tcPr>
            <w:tcW w:type="dxa" w:w="5040"/>
            <w:shd w:val="clear" w:color="auto" w:fill="FAF7F2"/>
          </w:tcPr>
          <w:p>
            <w:pPr>
              <w:keepNext/>
              <w:spacing w:after="0"/>
            </w:pPr>
            <w:r>
              <w:rPr>
                <w:b/>
              </w:rPr>
              <w:t>☐ Sent to Audit</w:t>
            </w:r>
          </w:p>
        </w:tc>
        <w:tc>
          <w:tcPr>
            <w:tcW w:type="dxa" w:w="5040"/>
          </w:tcPr>
          <w:p>
            <w:pPr>
              <w:keepNext/>
              <w:spacing w:after="0"/>
            </w:pPr>
            <w:r>
              <w:t>☐ Audit Complete approved for Committee</w:t>
            </w:r>
          </w:p>
        </w:tc>
      </w:tr>
      <w:tr>
        <w:trPr>
          <w:trHeight w:val="389" w:hRule="atLeast"/>
          <w:cantSplit/>
        </w:trPr>
        <w:tc>
          <w:tcPr>
            <w:tcW w:type="dxa" w:w="10080"/>
            <w:gridSpan w:val="2"/>
            <w:shd w:val="clear" w:color="auto" w:fill="FAF7F2"/>
          </w:tcPr>
          <w:p>
            <w:pPr>
              <w:keepNext/>
              <w:spacing w:after="0"/>
            </w:pPr>
            <w:r>
              <w:rPr>
                <w:b/>
              </w:rPr>
              <w:t>Audit Provider Questions:</w:t>
            </w:r>
          </w:p>
        </w:tc>
      </w:tr>
      <w:tr>
        <w:trPr>
          <w:trHeight w:val="1296" w:hRule="atLeast"/>
          <w:cantSplit/>
        </w:trPr>
        <w:tc>
          <w:tcPr>
            <w:tcW w:type="dxa" w:w="10080"/>
            <w:gridSpan w:val="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623"/>
        <w:gridCol w:w="3456"/>
      </w:tblGrid>
      <w:tr>
        <w:trPr>
          <w:trHeight w:val="389" w:hRule="atLeast"/>
          <w:cantSplit/>
          <w:tblHeader/>
        </w:trPr>
        <w:tc>
          <w:tcPr>
            <w:tcW w:type="dxa" w:w="10080"/>
            <w:gridSpan w:val="2"/>
            <w:shd w:val="clear" w:color="auto" w:fill="E9DCC6"/>
          </w:tcPr>
          <w:p>
            <w:pPr>
              <w:keepNext/>
              <w:spacing w:after="0"/>
            </w:pPr>
            <w:r>
              <w:rPr>
                <w:b/>
                <w:color w:val="465246"/>
                <w:sz w:val="22"/>
              </w:rPr>
              <w:t>Approvals</w:t>
            </w:r>
          </w:p>
        </w:tc>
      </w:tr>
      <w:tr>
        <w:trPr>
          <w:trHeight w:val="389" w:hRule="atLeast"/>
          <w:cantSplit/>
        </w:trPr>
        <w:tc>
          <w:tcPr>
            <w:tcW w:type="dxa" w:w="6623"/>
            <w:shd w:val="clear" w:color="auto" w:fill="FAF7F2"/>
          </w:tcPr>
          <w:p>
            <w:pPr>
              <w:keepNext/>
              <w:spacing w:after="0"/>
            </w:pPr>
            <w:r>
              <w:rPr>
                <w:b/>
              </w:rPr>
              <w:t>Department Chair recommendation – Date</w:t>
            </w:r>
          </w:p>
        </w:tc>
        <w:tc>
          <w:tcPr>
            <w:tcW w:type="dxa" w:w="3456"/>
          </w:tcPr>
          <w:p>
            <w:pPr>
              <w:keepNext/>
              <w:spacing w:after="0"/>
            </w:pPr>
            <w:r/>
          </w:p>
        </w:tc>
      </w:tr>
      <w:tr>
        <w:trPr>
          <w:trHeight w:val="389" w:hRule="atLeast"/>
          <w:cantSplit/>
        </w:trPr>
        <w:tc>
          <w:tcPr>
            <w:tcW w:type="dxa" w:w="6623"/>
            <w:shd w:val="clear" w:color="auto" w:fill="FAF7F2"/>
          </w:tcPr>
          <w:p>
            <w:pPr>
              <w:keepNext/>
              <w:spacing w:after="0"/>
            </w:pPr>
            <w:r>
              <w:rPr>
                <w:b/>
              </w:rPr>
              <w:t>Credentials Committee – Date</w:t>
            </w:r>
          </w:p>
        </w:tc>
        <w:tc>
          <w:tcPr>
            <w:tcW w:type="dxa" w:w="3456"/>
          </w:tcPr>
          <w:p>
            <w:pPr>
              <w:keepNext/>
              <w:spacing w:after="0"/>
            </w:pPr>
            <w:r/>
          </w:p>
        </w:tc>
      </w:tr>
      <w:tr>
        <w:trPr>
          <w:trHeight w:val="389" w:hRule="atLeast"/>
          <w:cantSplit/>
        </w:trPr>
        <w:tc>
          <w:tcPr>
            <w:tcW w:type="dxa" w:w="6623"/>
            <w:shd w:val="clear" w:color="auto" w:fill="FAF7F2"/>
          </w:tcPr>
          <w:p>
            <w:pPr>
              <w:keepNext/>
              <w:spacing w:after="0"/>
            </w:pPr>
            <w:r>
              <w:rPr>
                <w:b/>
              </w:rPr>
              <w:t>MEC – Date</w:t>
            </w:r>
          </w:p>
        </w:tc>
        <w:tc>
          <w:tcPr>
            <w:tcW w:type="dxa" w:w="3456"/>
          </w:tcPr>
          <w:p>
            <w:pPr>
              <w:keepNext/>
              <w:spacing w:after="0"/>
            </w:pPr>
            <w:r/>
          </w:p>
        </w:tc>
      </w:tr>
      <w:tr>
        <w:trPr>
          <w:trHeight w:val="389" w:hRule="atLeast"/>
          <w:cantSplit/>
        </w:trPr>
        <w:tc>
          <w:tcPr>
            <w:tcW w:type="dxa" w:w="6623"/>
            <w:shd w:val="clear" w:color="auto" w:fill="FAF7F2"/>
          </w:tcPr>
          <w:p>
            <w:pPr>
              <w:keepNext w:val="0"/>
              <w:spacing w:after="0"/>
            </w:pPr>
            <w:r>
              <w:rPr>
                <w:b/>
              </w:rPr>
              <w:t>Governing Board – Date</w:t>
            </w:r>
          </w:p>
        </w:tc>
        <w:tc>
          <w:tcPr>
            <w:tcW w:type="dxa" w:w="3456"/>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0080"/>
      </w:tblGrid>
      <w:tr>
        <w:trPr>
          <w:trHeight w:val="389" w:hRule="atLeast"/>
          <w:cantSplit/>
          <w:tblHeader/>
        </w:trPr>
        <w:tc>
          <w:tcPr>
            <w:tcW w:type="dxa" w:w="10080"/>
            <w:shd w:val="clear" w:color="auto" w:fill="E9DCC6"/>
          </w:tcPr>
          <w:p>
            <w:pPr>
              <w:keepNext/>
              <w:spacing w:after="0"/>
            </w:pPr>
            <w:r>
              <w:rPr>
                <w:b/>
                <w:color w:val="465246"/>
                <w:sz w:val="22"/>
              </w:rPr>
              <w:t>After Approval</w:t>
            </w:r>
          </w:p>
        </w:tc>
      </w:tr>
      <w:tr>
        <w:trPr>
          <w:trHeight w:val="389" w:hRule="atLeast"/>
          <w:cantSplit/>
        </w:trPr>
        <w:tc>
          <w:tcPr>
            <w:tcW w:type="dxa" w:w="10080"/>
          </w:tcPr>
          <w:p>
            <w:pPr>
              <w:keepNext/>
              <w:spacing w:after="0"/>
            </w:pPr>
            <w:r>
              <w:t>☐ Approval letter sent to provider</w:t>
            </w:r>
          </w:p>
        </w:tc>
      </w:tr>
      <w:tr>
        <w:trPr>
          <w:trHeight w:val="389" w:hRule="atLeast"/>
          <w:cantSplit/>
        </w:trPr>
        <w:tc>
          <w:tcPr>
            <w:tcW w:type="dxa" w:w="10080"/>
          </w:tcPr>
          <w:p>
            <w:pPr>
              <w:keepNext/>
              <w:spacing w:after="0"/>
            </w:pPr>
            <w:r>
              <w:t>☐ Privileges updated in credentialing system</w:t>
            </w:r>
          </w:p>
        </w:tc>
      </w:tr>
      <w:tr>
        <w:trPr>
          <w:trHeight w:val="389" w:hRule="atLeast"/>
          <w:cantSplit/>
        </w:trPr>
        <w:tc>
          <w:tcPr>
            <w:tcW w:type="dxa" w:w="10080"/>
          </w:tcPr>
          <w:p>
            <w:pPr>
              <w:keepNext w:val="0"/>
              <w:spacing w:after="0"/>
            </w:pPr>
            <w:r>
              <w:t>☐ Departments notified (e.g., OR scheduling, nursing)</w:t>
            </w:r>
          </w:p>
        </w:tc>
      </w:tr>
    </w:tbl>
    <w:p>
      <w:pPr>
        <w:spacing w:after="0" w:line="140" w:lineRule="exact"/>
      </w:pP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Additional Privilege/Department Checklist  |  All Things Credentialing Template  |  07.2025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Privilege/Department Checklist</dc:title>
  <dc:subject/>
  <dc:creator>All Things Credentialing</dc:creator>
  <cp:keywords/>
  <dc:description/>
  <cp:lastModifiedBy>All Things Credentialing</cp:lastModifiedBy>
  <cp:revision>1</cp:revision>
  <dcterms:created xsi:type="dcterms:W3CDTF">2013-12-23T23:15:00Z</dcterms:created>
  <dcterms:modified xsi:type="dcterms:W3CDTF">2013-12-23T23:15:00Z</dcterms:modified>
  <cp:category/>
</cp:coreProperties>
</file>