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Peer Reference Request</w:t>
      </w:r>
    </w:p>
    <w:p>
      <w:r>
        <w:rPr>
          <w:i/>
          <w:color w:val="5E4630"/>
        </w:rPr>
        <w:t>All Things Credentialing · Your one-stop shop for credentialing, privileging &amp; enrollment</w:t>
      </w:r>
    </w:p>
    <w:p>
      <w:r>
        <w:rPr>
          <w:i w:val="0"/>
        </w:rPr>
        <w:t>Letter and response form for a professional or peer reference. NAMSS's Industry Credentialing Standards (voluntary) recommend professional references from someone who has worked directly with the applicant within the past two years, peer references from the same discipline or license type, and a copy of the privileges requested on every reference form. Attach the applicant's signed authorization and release and the privileges requested.</w:t>
      </w:r>
    </w:p>
    <w:p>
      <w:r>
        <w:rPr>
          <w:b/>
          <w:color w:val="8A5A00"/>
          <w:sz w:val="18"/>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403" w:hRule="atLeast"/>
          <w:cantSplit/>
        </w:trPr>
        <w:tc>
          <w:tcPr>
            <w:tcW w:type="dxa" w:w="3456"/>
            <w:shd w:val="clear" w:color="auto" w:fill="FAF7F2"/>
          </w:tcPr>
          <w:p>
            <w:r>
              <w:rPr>
                <w:b/>
              </w:rPr>
              <w:t>Date of request</w:t>
            </w:r>
          </w:p>
        </w:tc>
        <w:tc>
          <w:tcPr>
            <w:tcW w:type="dxa" w:w="6624"/>
          </w:tcPr>
          <w:p>
            <w:r/>
          </w:p>
        </w:tc>
      </w:tr>
      <w:tr>
        <w:trPr>
          <w:trHeight w:val="403" w:hRule="atLeast"/>
          <w:cantSplit/>
        </w:trPr>
        <w:tc>
          <w:tcPr>
            <w:tcW w:type="dxa" w:w="3456"/>
            <w:shd w:val="clear" w:color="auto" w:fill="FAF7F2"/>
          </w:tcPr>
          <w:p>
            <w:r>
              <w:rPr>
                <w:b/>
              </w:rPr>
              <w:t>To (Reference name and title)</w:t>
            </w:r>
          </w:p>
        </w:tc>
        <w:tc>
          <w:tcPr>
            <w:tcW w:type="dxa" w:w="6624"/>
          </w:tcPr>
          <w:p>
            <w:r/>
          </w:p>
        </w:tc>
      </w:tr>
      <w:tr>
        <w:trPr>
          <w:trHeight w:val="403" w:hRule="atLeast"/>
          <w:cantSplit/>
        </w:trPr>
        <w:tc>
          <w:tcPr>
            <w:tcW w:type="dxa" w:w="3456"/>
            <w:shd w:val="clear" w:color="auto" w:fill="FAF7F2"/>
          </w:tcPr>
          <w:p>
            <w:r>
              <w:rPr>
                <w:b/>
              </w:rPr>
              <w:t>Address / fax / secure email or portal</w:t>
            </w:r>
          </w:p>
        </w:tc>
        <w:tc>
          <w:tcPr>
            <w:tcW w:type="dxa" w:w="6624"/>
          </w:tcPr>
          <w:p>
            <w:r/>
          </w:p>
        </w:tc>
      </w:tr>
      <w:tr>
        <w:trPr>
          <w:trHeight w:val="403" w:hRule="atLeast"/>
          <w:cantSplit/>
        </w:trPr>
        <w:tc>
          <w:tcPr>
            <w:tcW w:type="dxa" w:w="3456"/>
            <w:shd w:val="clear" w:color="auto" w:fill="FAF7F2"/>
          </w:tcPr>
          <w:p>
            <w:r>
              <w:rPr>
                <w:b/>
              </w:rPr>
              <w:t>From (organization)</w:t>
            </w:r>
          </w:p>
        </w:tc>
        <w:tc>
          <w:tcPr>
            <w:tcW w:type="dxa" w:w="6624"/>
          </w:tcPr>
          <w:p>
            <w:r/>
          </w:p>
        </w:tc>
      </w:tr>
      <w:tr>
        <w:trPr>
          <w:trHeight w:val="403" w:hRule="atLeast"/>
          <w:cantSplit/>
        </w:trPr>
        <w:tc>
          <w:tcPr>
            <w:tcW w:type="dxa" w:w="3456"/>
            <w:shd w:val="clear" w:color="auto" w:fill="FAF7F2"/>
          </w:tcPr>
          <w:p>
            <w:r>
              <w:rPr>
                <w:b/>
              </w:rPr>
              <w:t>Contact name, title</w:t>
            </w:r>
          </w:p>
        </w:tc>
        <w:tc>
          <w:tcPr>
            <w:tcW w:type="dxa" w:w="6624"/>
          </w:tcPr>
          <w:p>
            <w:r/>
          </w:p>
        </w:tc>
      </w:tr>
      <w:tr>
        <w:trPr>
          <w:trHeight w:val="403" w:hRule="atLeast"/>
          <w:cantSplit/>
        </w:trPr>
        <w:tc>
          <w:tcPr>
            <w:tcW w:type="dxa" w:w="3456"/>
            <w:shd w:val="clear" w:color="auto" w:fill="FAF7F2"/>
          </w:tcPr>
          <w:p>
            <w:r>
              <w:rPr>
                <w:b/>
              </w:rPr>
              <w:t>Phone / email for response</w:t>
            </w:r>
          </w:p>
        </w:tc>
        <w:tc>
          <w:tcPr>
            <w:tcW w:type="dxa" w:w="6624"/>
          </w:tcPr>
          <w:p>
            <w:r/>
          </w:p>
        </w:tc>
      </w:tr>
      <w:tr>
        <w:trPr>
          <w:trHeight w:val="403" w:hRule="atLeast"/>
          <w:cantSplit/>
        </w:trPr>
        <w:tc>
          <w:tcPr>
            <w:tcW w:type="dxa" w:w="3456"/>
            <w:shd w:val="clear" w:color="auto" w:fill="FAF7F2"/>
          </w:tcPr>
          <w:p>
            <w:r>
              <w:rPr>
                <w:b/>
              </w:rPr>
              <w:t>Our reference #</w:t>
            </w:r>
          </w:p>
        </w:tc>
        <w:tc>
          <w:tcPr>
            <w:tcW w:type="dxa" w:w="6624"/>
          </w:tcPr>
          <w:p>
            <w:r/>
          </w:p>
        </w:tc>
      </w:tr>
      <w:tr>
        <w:trPr>
          <w:trHeight w:val="403" w:hRule="atLeast"/>
          <w:cantSplit/>
        </w:trPr>
        <w:tc>
          <w:tcPr>
            <w:tcW w:type="dxa" w:w="3456"/>
            <w:shd w:val="clear" w:color="auto" w:fill="FAF7F2"/>
          </w:tcPr>
          <w:p>
            <w:r>
              <w:rPr>
                <w:b/>
              </w:rPr>
              <w:t>Please respond by (date)</w:t>
            </w:r>
          </w:p>
        </w:tc>
        <w:tc>
          <w:tcPr>
            <w:tcW w:type="dxa" w:w="6624"/>
          </w:tcPr>
          <w:p>
            <w:r/>
          </w:p>
        </w:tc>
      </w:tr>
    </w:tbl>
    <w:p/>
    <w:p>
      <w:r>
        <w:t>The practitioner named below has applied for appointment, clinical privileges or participation with our organization and has listed you as a professional reference. A signed authorization and release is attached, along with a copy of the clinical privileges requested. Please complete, sign, and return the form to the contact above.</w:t>
      </w:r>
    </w:p>
    <w:p>
      <w:r>
        <w:t>Your answers will be kept confidential and used only for credentialing and peer review purposes, as permitted by applicable law and our policies.</w:t>
      </w:r>
    </w:p>
    <w:p>
      <w:pPr>
        <w:pStyle w:val="Heading2"/>
      </w:pPr>
      <w:r>
        <w:rPr>
          <w:color w:val="465246"/>
        </w:rPr>
        <w:t>Part 1 — Applicant (completed by requesting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403" w:hRule="atLeast"/>
          <w:cantSplit/>
        </w:trPr>
        <w:tc>
          <w:tcPr>
            <w:tcW w:type="dxa" w:w="3456"/>
            <w:shd w:val="clear" w:color="auto" w:fill="FAF7F2"/>
          </w:tcPr>
          <w:p>
            <w:r>
              <w:rPr>
                <w:b/>
              </w:rPr>
              <w:t>Applicant full name</w:t>
            </w:r>
          </w:p>
        </w:tc>
        <w:tc>
          <w:tcPr>
            <w:tcW w:type="dxa" w:w="6624"/>
          </w:tcPr>
          <w:p>
            <w:r/>
          </w:p>
        </w:tc>
      </w:tr>
      <w:tr>
        <w:trPr>
          <w:trHeight w:val="403" w:hRule="atLeast"/>
          <w:cantSplit/>
        </w:trPr>
        <w:tc>
          <w:tcPr>
            <w:tcW w:type="dxa" w:w="3456"/>
            <w:shd w:val="clear" w:color="auto" w:fill="FAF7F2"/>
          </w:tcPr>
          <w:p>
            <w:r>
              <w:rPr>
                <w:b/>
              </w:rPr>
              <w:t>Degree / provider type (e.g., MD, DO, NP, PA, CRNA)</w:t>
            </w:r>
          </w:p>
        </w:tc>
        <w:tc>
          <w:tcPr>
            <w:tcW w:type="dxa" w:w="6624"/>
          </w:tcPr>
          <w:p>
            <w:r/>
          </w:p>
        </w:tc>
      </w:tr>
      <w:tr>
        <w:trPr>
          <w:trHeight w:val="403" w:hRule="atLeast"/>
          <w:cantSplit/>
        </w:trPr>
        <w:tc>
          <w:tcPr>
            <w:tcW w:type="dxa" w:w="3456"/>
            <w:shd w:val="clear" w:color="auto" w:fill="FAF7F2"/>
          </w:tcPr>
          <w:p>
            <w:r>
              <w:rPr>
                <w:b/>
              </w:rPr>
              <w:t>Specialty / department</w:t>
            </w:r>
          </w:p>
        </w:tc>
        <w:tc>
          <w:tcPr>
            <w:tcW w:type="dxa" w:w="6624"/>
          </w:tcPr>
          <w:p>
            <w:r/>
          </w:p>
        </w:tc>
      </w:tr>
      <w:tr>
        <w:trPr>
          <w:trHeight w:val="403" w:hRule="atLeast"/>
          <w:cantSplit/>
        </w:trPr>
        <w:tc>
          <w:tcPr>
            <w:tcW w:type="dxa" w:w="3456"/>
            <w:shd w:val="clear" w:color="auto" w:fill="FAF7F2"/>
          </w:tcPr>
          <w:p>
            <w:r>
              <w:rPr>
                <w:b/>
              </w:rPr>
              <w:t>NPI</w:t>
            </w:r>
          </w:p>
        </w:tc>
        <w:tc>
          <w:tcPr>
            <w:tcW w:type="dxa" w:w="6624"/>
          </w:tcPr>
          <w:p>
            <w:r/>
          </w:p>
        </w:tc>
      </w:tr>
      <w:tr>
        <w:trPr>
          <w:trHeight w:val="403" w:hRule="atLeast"/>
          <w:cantSplit/>
        </w:trPr>
        <w:tc>
          <w:tcPr>
            <w:tcW w:type="dxa" w:w="3456"/>
            <w:shd w:val="clear" w:color="auto" w:fill="FAF7F2"/>
          </w:tcPr>
          <w:p>
            <w:r>
              <w:rPr>
                <w:b/>
              </w:rPr>
              <w:t>Staff category requested</w:t>
            </w:r>
          </w:p>
        </w:tc>
        <w:tc>
          <w:tcPr>
            <w:tcW w:type="dxa" w:w="6624"/>
          </w:tcPr>
          <w:p>
            <w:r/>
          </w:p>
        </w:tc>
      </w:tr>
      <w:tr>
        <w:trPr>
          <w:trHeight w:val="403" w:hRule="atLeast"/>
          <w:cantSplit/>
        </w:trPr>
        <w:tc>
          <w:tcPr>
            <w:tcW w:type="dxa" w:w="3456"/>
            <w:shd w:val="clear" w:color="auto" w:fill="FAF7F2"/>
          </w:tcPr>
          <w:p>
            <w:r>
              <w:rPr>
                <w:b/>
              </w:rPr>
              <w:t>Privileges requested (copy attached)</w:t>
            </w:r>
          </w:p>
        </w:tc>
        <w:tc>
          <w:tcPr>
            <w:tcW w:type="dxa" w:w="6624"/>
          </w:tcPr>
          <w:p>
            <w:r/>
          </w:p>
        </w:tc>
      </w:tr>
    </w:tbl>
    <w:p>
      <w:pPr>
        <w:pStyle w:val="Heading2"/>
      </w:pPr>
      <w:r>
        <w:rPr>
          <w:color w:val="465246"/>
        </w:rPr>
        <w:t>Part 2 — About you and how you know the applicant</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403" w:hRule="atLeast"/>
          <w:cantSplit/>
        </w:trPr>
        <w:tc>
          <w:tcPr>
            <w:tcW w:type="dxa" w:w="3456"/>
            <w:shd w:val="clear" w:color="auto" w:fill="FAF7F2"/>
          </w:tcPr>
          <w:p>
            <w:r>
              <w:rPr>
                <w:b/>
              </w:rPr>
              <w:t>Your full name</w:t>
            </w:r>
          </w:p>
        </w:tc>
        <w:tc>
          <w:tcPr>
            <w:tcW w:type="dxa" w:w="6624"/>
          </w:tcPr>
          <w:p>
            <w:r/>
          </w:p>
        </w:tc>
      </w:tr>
      <w:tr>
        <w:trPr>
          <w:trHeight w:val="403" w:hRule="atLeast"/>
          <w:cantSplit/>
        </w:trPr>
        <w:tc>
          <w:tcPr>
            <w:tcW w:type="dxa" w:w="3456"/>
            <w:shd w:val="clear" w:color="auto" w:fill="FAF7F2"/>
          </w:tcPr>
          <w:p>
            <w:r>
              <w:rPr>
                <w:b/>
              </w:rPr>
              <w:t>Title</w:t>
            </w:r>
          </w:p>
        </w:tc>
        <w:tc>
          <w:tcPr>
            <w:tcW w:type="dxa" w:w="6624"/>
          </w:tcPr>
          <w:p>
            <w:r/>
          </w:p>
        </w:tc>
      </w:tr>
      <w:tr>
        <w:trPr>
          <w:trHeight w:val="403" w:hRule="atLeast"/>
          <w:cantSplit/>
        </w:trPr>
        <w:tc>
          <w:tcPr>
            <w:tcW w:type="dxa" w:w="3456"/>
            <w:shd w:val="clear" w:color="auto" w:fill="FAF7F2"/>
          </w:tcPr>
          <w:p>
            <w:r>
              <w:rPr>
                <w:b/>
              </w:rPr>
              <w:t>Email</w:t>
            </w:r>
          </w:p>
        </w:tc>
        <w:tc>
          <w:tcPr>
            <w:tcW w:type="dxa" w:w="6624"/>
          </w:tcPr>
          <w:p>
            <w:r/>
          </w:p>
        </w:tc>
      </w:tr>
      <w:tr>
        <w:trPr>
          <w:trHeight w:val="403" w:hRule="atLeast"/>
          <w:cantSplit/>
        </w:trPr>
        <w:tc>
          <w:tcPr>
            <w:tcW w:type="dxa" w:w="3456"/>
            <w:shd w:val="clear" w:color="auto" w:fill="FAF7F2"/>
          </w:tcPr>
          <w:p>
            <w:r>
              <w:rPr>
                <w:b/>
              </w:rPr>
              <w:t>Organization</w:t>
            </w:r>
          </w:p>
        </w:tc>
        <w:tc>
          <w:tcPr>
            <w:tcW w:type="dxa" w:w="6624"/>
          </w:tcPr>
          <w:p>
            <w:r/>
          </w:p>
        </w:tc>
      </w:tr>
      <w:tr>
        <w:trPr>
          <w:trHeight w:val="403" w:hRule="atLeast"/>
          <w:cantSplit/>
        </w:trPr>
        <w:tc>
          <w:tcPr>
            <w:tcW w:type="dxa" w:w="3456"/>
            <w:shd w:val="clear" w:color="auto" w:fill="FAF7F2"/>
          </w:tcPr>
          <w:p>
            <w:r>
              <w:rPr>
                <w:b/>
              </w:rPr>
              <w:t>Your discipline / license type</w:t>
            </w:r>
          </w:p>
        </w:tc>
        <w:tc>
          <w:tcPr>
            <w:tcW w:type="dxa" w:w="6624"/>
          </w:tcPr>
          <w:p>
            <w:r/>
          </w:p>
        </w:tc>
      </w:tr>
      <w:tr>
        <w:trPr>
          <w:trHeight w:val="403" w:hRule="atLeast"/>
          <w:cantSplit/>
        </w:trPr>
        <w:tc>
          <w:tcPr>
            <w:tcW w:type="dxa" w:w="3456"/>
            <w:shd w:val="clear" w:color="auto" w:fill="FAF7F2"/>
          </w:tcPr>
          <w:p>
            <w:r>
              <w:rPr>
                <w:b/>
              </w:rPr>
              <w:t>Relationship to applicant (e.g., department chair, partner, program director, colleague)</w:t>
            </w:r>
          </w:p>
        </w:tc>
        <w:tc>
          <w:tcPr>
            <w:tcW w:type="dxa" w:w="6624"/>
          </w:tcPr>
          <w:p>
            <w:r/>
          </w:p>
        </w:tc>
      </w:tr>
      <w:tr>
        <w:trPr>
          <w:trHeight w:val="403" w:hRule="atLeast"/>
          <w:cantSplit/>
        </w:trPr>
        <w:tc>
          <w:tcPr>
            <w:tcW w:type="dxa" w:w="3456"/>
            <w:shd w:val="clear" w:color="auto" w:fill="FAF7F2"/>
          </w:tcPr>
          <w:p>
            <w:r>
              <w:rPr>
                <w:b/>
              </w:rPr>
              <w:t>Known applicant (From – To), MM/YY – MM/YY</w:t>
            </w:r>
          </w:p>
        </w:tc>
        <w:tc>
          <w:tcPr>
            <w:tcW w:type="dxa" w:w="6624"/>
          </w:tcPr>
          <w:p>
            <w:r/>
          </w:p>
        </w:tc>
      </w:tr>
      <w:tr>
        <w:trPr>
          <w:trHeight w:val="403" w:hRule="atLeast"/>
          <w:cantSplit/>
        </w:trPr>
        <w:tc>
          <w:tcPr>
            <w:tcW w:type="dxa" w:w="3456"/>
            <w:shd w:val="clear" w:color="auto" w:fill="FAF7F2"/>
          </w:tcPr>
          <w:p>
            <w:r>
              <w:rPr>
                <w:b/>
              </w:rPr>
              <w:t xml:space="preserve">Have you worked directly with the applicant in the past 2 years?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No</w:t>
            </w:r>
          </w:p>
        </w:tc>
        <w:tc>
          <w:tcPr>
            <w:tcW w:type="dxa" w:w="6624"/>
          </w:tcPr>
          <w:p>
            <w:r/>
          </w:p>
        </w:tc>
      </w:tr>
      <w:tr>
        <w:trPr>
          <w:trHeight w:val="403" w:hRule="atLeast"/>
          <w:cantSplit/>
        </w:trPr>
        <w:tc>
          <w:tcPr>
            <w:tcW w:type="dxa" w:w="3456"/>
            <w:shd w:val="clear" w:color="auto" w:fill="FAF7F2"/>
          </w:tcPr>
          <w:p>
            <w:r>
              <w:rPr>
                <w:b/>
              </w:rPr>
              <w:t xml:space="preserve">How often did you observe the applicant's clinical work?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Daily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Weekly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Monthly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b/>
                  </w:rPr>
                  <w:t xml:space="preserve">☐</w:t>
                </w:r>
              </w:sdtContent>
            </w:sdt>
            <w:r>
              <w:rPr>
                <w:b/>
              </w:rPr>
              <w:t xml:space="preserve"> Rarely</w:t>
            </w:r>
          </w:p>
        </w:tc>
        <w:tc>
          <w:tcPr>
            <w:tcW w:type="dxa" w:w="6624"/>
          </w:tcPr>
          <w:p>
            <w:r/>
          </w:p>
        </w:tc>
      </w:tr>
    </w:tbl>
    <w:p>
      <w:pPr>
        <w:pStyle w:val="Heading2"/>
      </w:pPr>
      <w:r>
        <w:rPr>
          <w:color w:val="465246"/>
        </w:rPr>
        <w:t>Part 3 — Clinical competence</w:t>
      </w:r>
    </w:p>
    <w:p>
      <w:r>
        <w:t>Please rate the applicant on the six ACGME competencies, which NAMSS suggests references consider, as they relate to the privileges requested.</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3494"/>
        <w:gridCol w:w="1317"/>
        <w:gridCol w:w="1317"/>
        <w:gridCol w:w="1317"/>
        <w:gridCol w:w="1317"/>
        <w:gridCol w:w="1317"/>
      </w:tblGrid>
      <w:tr>
        <w:trPr>
          <w:cantSplit/>
          <w:trHeight w:val="403" w:hRule="atLeast"/>
        </w:trPr>
        <w:tc>
          <w:tcPr>
            <w:tcW w:type="dxa" w:w="3494"/>
            <w:shd w:val="clear" w:color="auto" w:fill="E9DCC6"/>
          </w:tcPr>
          <w:p>
            <w:r>
              <w:rPr>
                <w:b/>
              </w:rPr>
              <w:t>Competency</w:t>
            </w:r>
          </w:p>
        </w:tc>
        <w:tc>
          <w:tcPr>
            <w:tcW w:type="dxa" w:w="1317"/>
            <w:shd w:val="clear" w:color="auto" w:fill="E9DCC6"/>
          </w:tcPr>
          <w:p>
            <w:r>
              <w:rPr>
                <w:b/>
              </w:rPr>
              <w:t>Excellent</w:t>
            </w:r>
          </w:p>
        </w:tc>
        <w:tc>
          <w:tcPr>
            <w:tcW w:type="dxa" w:w="1317"/>
            <w:shd w:val="clear" w:color="auto" w:fill="E9DCC6"/>
          </w:tcPr>
          <w:p>
            <w:r>
              <w:rPr>
                <w:b/>
              </w:rPr>
              <w:t>Good</w:t>
            </w:r>
          </w:p>
        </w:tc>
        <w:tc>
          <w:tcPr>
            <w:tcW w:type="dxa" w:w="1317"/>
            <w:shd w:val="clear" w:color="auto" w:fill="E9DCC6"/>
          </w:tcPr>
          <w:p>
            <w:r>
              <w:rPr>
                <w:b/>
              </w:rPr>
              <w:t>Fair</w:t>
            </w:r>
          </w:p>
        </w:tc>
        <w:tc>
          <w:tcPr>
            <w:tcW w:type="dxa" w:w="1317"/>
            <w:shd w:val="clear" w:color="auto" w:fill="E9DCC6"/>
          </w:tcPr>
          <w:p>
            <w:r>
              <w:rPr>
                <w:b/>
              </w:rPr>
              <w:t>Poor</w:t>
            </w:r>
          </w:p>
        </w:tc>
        <w:tc>
          <w:tcPr>
            <w:tcW w:type="dxa" w:w="1317"/>
            <w:shd w:val="clear" w:color="auto" w:fill="E9DCC6"/>
          </w:tcPr>
          <w:p>
            <w:r>
              <w:rPr>
                <w:b/>
              </w:rPr>
              <w:t>Unable to assess</w:t>
            </w:r>
          </w:p>
        </w:tc>
      </w:tr>
      <w:tr>
        <w:trPr>
          <w:cantSplit/>
          <w:trHeight w:val="403" w:hRule="atLeast"/>
        </w:trPr>
        <w:tc>
          <w:tcPr>
            <w:tcW w:type="dxa" w:w="3494"/>
          </w:tcPr>
          <w:p>
            <w:r>
              <w:t>Patient care (including technical and procedural skills)</w:t>
            </w:r>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3494"/>
          </w:tcPr>
          <w:p>
            <w:r>
              <w:t>Medical knowledge</w:t>
            </w:r>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3494"/>
          </w:tcPr>
          <w:p>
            <w:r>
              <w:t>Practice-based learning and improvement</w:t>
            </w:r>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3494"/>
          </w:tcPr>
          <w:p>
            <w:r>
              <w:t>Systems-based practice</w:t>
            </w:r>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3494"/>
          </w:tcPr>
          <w:p>
            <w:r>
              <w:t>Professionalism</w:t>
            </w:r>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3494"/>
          </w:tcPr>
          <w:p>
            <w:r>
              <w:t>Interpersonal and communication skills</w:t>
            </w:r>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317"/>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bl>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1296" w:hRule="atLeast"/>
          <w:cantSplit/>
        </w:trPr>
        <w:tc>
          <w:tcPr>
            <w:tcW w:type="dxa" w:w="3456"/>
            <w:shd w:val="clear" w:color="auto" w:fill="FAF7F2"/>
          </w:tcPr>
          <w:p>
            <w:r>
              <w:rPr>
                <w:b/>
              </w:rPr>
              <w:t>Comments (optional)</w:t>
            </w:r>
          </w:p>
        </w:tc>
        <w:tc>
          <w:tcPr>
            <w:tcW w:type="dxa" w:w="6624"/>
          </w:tcPr>
          <w:p>
            <w:r/>
          </w:p>
        </w:tc>
      </w:tr>
    </w:tbl>
    <w:p>
      <w:pPr>
        <w:pStyle w:val="Heading2"/>
      </w:pPr>
      <w:r>
        <w:rPr>
          <w:color w:val="465246"/>
        </w:rPr>
        <w:t>Part 4 — Privileges requested</w:t>
      </w:r>
    </w:p>
    <w:p>
      <w:r>
        <w:t xml:space="preserve">I have reviewed the attached list of privileges requested.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I recommend the applicant for all privileges requested</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I recommend the applicant with the conditions or exceptions listed below</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I do not recommend the applicant</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I can't assess the privileges requested</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1296" w:hRule="atLeast"/>
          <w:cantSplit/>
        </w:trPr>
        <w:tc>
          <w:tcPr>
            <w:tcW w:type="dxa" w:w="3456"/>
            <w:shd w:val="clear" w:color="auto" w:fill="FAF7F2"/>
          </w:tcPr>
          <w:p>
            <w:r>
              <w:rPr>
                <w:b/>
              </w:rPr>
              <w:t>Conditions, exceptions or privileges you can't assess</w:t>
            </w:r>
          </w:p>
        </w:tc>
        <w:tc>
          <w:tcPr>
            <w:tcW w:type="dxa" w:w="6624"/>
          </w:tcPr>
          <w:p>
            <w:r/>
          </w:p>
        </w:tc>
      </w:tr>
    </w:tbl>
    <w:p>
      <w:pPr>
        <w:pStyle w:val="Heading2"/>
      </w:pPr>
      <w:r>
        <w:rPr>
          <w:color w:val="465246"/>
        </w:rPr>
        <w:t>Part 5 — Professional conduct (to your knowledge)</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7027"/>
        <w:gridCol w:w="1526"/>
        <w:gridCol w:w="1526"/>
      </w:tblGrid>
      <w:tr>
        <w:trPr>
          <w:cantSplit/>
          <w:trHeight w:val="403" w:hRule="atLeast"/>
        </w:trPr>
        <w:tc>
          <w:tcPr>
            <w:tcW w:type="dxa" w:w="7027"/>
            <w:shd w:val="clear" w:color="auto" w:fill="E9DCC6"/>
          </w:tcPr>
          <w:p>
            <w:r>
              <w:rPr>
                <w:b/>
              </w:rPr>
              <w:t>Question</w:t>
            </w:r>
          </w:p>
        </w:tc>
        <w:tc>
          <w:tcPr>
            <w:tcW w:type="dxa" w:w="1526"/>
            <w:shd w:val="clear" w:color="auto" w:fill="E9DCC6"/>
          </w:tcPr>
          <w:p>
            <w:r>
              <w:rPr>
                <w:b/>
              </w:rPr>
              <w:t>Yes</w:t>
            </w:r>
          </w:p>
        </w:tc>
        <w:tc>
          <w:tcPr>
            <w:tcW w:type="dxa" w:w="1526"/>
            <w:shd w:val="clear" w:color="auto" w:fill="E9DCC6"/>
          </w:tcPr>
          <w:p>
            <w:r>
              <w:rPr>
                <w:b/>
              </w:rPr>
              <w:t>No / details</w:t>
            </w:r>
          </w:p>
        </w:tc>
      </w:tr>
      <w:tr>
        <w:trPr>
          <w:cantSplit/>
          <w:trHeight w:val="403" w:hRule="atLeast"/>
        </w:trPr>
        <w:tc>
          <w:tcPr>
            <w:tcW w:type="dxa" w:w="7027"/>
          </w:tcPr>
          <w:p>
            <w:r>
              <w:t>Have the applicant's clinical privileges or medical staff membership ever been denied, restricted, suspended, revoked or not renewed?</w:t>
            </w:r>
          </w:p>
        </w:tc>
        <w:tc>
          <w:tcPr>
            <w:tcW w:type="dxa" w:w="15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5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7027"/>
          </w:tcPr>
          <w:p>
            <w:r>
              <w:t>Has the applicant ever been placed on probation, required proctoring/FPPE for cause, or had other conditions placed on practice?</w:t>
            </w:r>
          </w:p>
        </w:tc>
        <w:tc>
          <w:tcPr>
            <w:tcW w:type="dxa" w:w="15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5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7027"/>
          </w:tcPr>
          <w:p>
            <w:r>
              <w:t>Is any investigation or corrective action involving the applicant pending?</w:t>
            </w:r>
          </w:p>
        </w:tc>
        <w:tc>
          <w:tcPr>
            <w:tcW w:type="dxa" w:w="15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5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7027"/>
          </w:tcPr>
          <w:p>
            <w:r>
              <w:t>Have you had any concerns about the applicant's professional conduct or behavior?</w:t>
            </w:r>
          </w:p>
        </w:tc>
        <w:tc>
          <w:tcPr>
            <w:tcW w:type="dxa" w:w="15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5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bl>
    <w:p>
      <w:r>
        <w:t>If you answered "Yes" to any question, please explain below or on a separate page.</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1296" w:hRule="atLeast"/>
          <w:cantSplit/>
        </w:trPr>
        <w:tc>
          <w:tcPr>
            <w:tcW w:type="dxa" w:w="3456"/>
            <w:shd w:val="clear" w:color="auto" w:fill="FAF7F2"/>
          </w:tcPr>
          <w:p>
            <w:r>
              <w:rPr>
                <w:b/>
              </w:rPr>
              <w:t>Explanation</w:t>
            </w:r>
          </w:p>
        </w:tc>
        <w:tc>
          <w:tcPr>
            <w:tcW w:type="dxa" w:w="6624"/>
          </w:tcPr>
          <w:p>
            <w:r/>
          </w:p>
        </w:tc>
      </w:tr>
    </w:tbl>
    <w:p>
      <w:pPr>
        <w:pStyle w:val="Heading2"/>
      </w:pPr>
      <w:r>
        <w:rPr>
          <w:color w:val="465246"/>
        </w:rPr>
        <w:t>Part 6 — Health question</w:t>
      </w:r>
    </w:p>
    <w:p>
      <w:r>
        <w:t>NAMSS's recommended wording for peer references:</w:t>
      </w:r>
    </w:p>
    <w:p>
      <w:pPr>
        <w:ind w:left="432"/>
      </w:pPr>
      <w:r>
        <w:t xml:space="preserve">To your actual knowledge, is the applicant currently suffering from or experiencing any condition or health issue that is not being treated and that impairs the applicant's judgment or that would otherwise affect the applicant's ability to practice medicine in a competent, ethical, and professional manner?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w:t>
      </w:r>
    </w:p>
    <w:p>
      <w:pPr>
        <w:ind w:left="432"/>
      </w:pPr>
      <w:r>
        <w:rPr>
          <w:i/>
        </w:rPr>
        <w:t>Responses to this question are confidential and used strictly for credentialing purposes. This question should not be answered if doing so would or could violate physician/patient obligations.</w:t>
      </w:r>
    </w:p>
    <w:p>
      <w:pPr>
        <w:pStyle w:val="Heading2"/>
      </w:pPr>
      <w:r>
        <w:rPr>
          <w:color w:val="465246"/>
        </w:rPr>
        <w:t>Reference signature</w:t>
      </w:r>
    </w:p>
    <w:p>
      <w:r>
        <w:t>I confirm that the information above is accurate to the best of my knowledge.</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403" w:hRule="atLeast"/>
          <w:cantSplit/>
        </w:trPr>
        <w:tc>
          <w:tcPr>
            <w:tcW w:type="dxa" w:w="3456"/>
            <w:shd w:val="clear" w:color="auto" w:fill="FAF7F2"/>
          </w:tcPr>
          <w:p>
            <w:r>
              <w:rPr>
                <w:b/>
              </w:rPr>
              <w:t>Signature</w:t>
            </w:r>
          </w:p>
        </w:tc>
        <w:tc>
          <w:tcPr>
            <w:tcW w:type="dxa" w:w="6624"/>
          </w:tcPr>
          <w:p>
            <w:r/>
          </w:p>
        </w:tc>
      </w:tr>
      <w:tr>
        <w:trPr>
          <w:trHeight w:val="403" w:hRule="atLeast"/>
          <w:cantSplit/>
        </w:trPr>
        <w:tc>
          <w:tcPr>
            <w:tcW w:type="dxa" w:w="3456"/>
            <w:shd w:val="clear" w:color="auto" w:fill="FAF7F2"/>
          </w:tcPr>
          <w:p>
            <w:r>
              <w:rPr>
                <w:b/>
              </w:rPr>
              <w:t>Printed name</w:t>
            </w:r>
          </w:p>
        </w:tc>
        <w:tc>
          <w:tcPr>
            <w:tcW w:type="dxa" w:w="6624"/>
          </w:tcPr>
          <w:p>
            <w:r/>
          </w:p>
        </w:tc>
      </w:tr>
      <w:tr>
        <w:trPr>
          <w:trHeight w:val="403" w:hRule="atLeast"/>
          <w:cantSplit/>
        </w:trPr>
        <w:tc>
          <w:tcPr>
            <w:tcW w:type="dxa" w:w="3456"/>
            <w:shd w:val="clear" w:color="auto" w:fill="FAF7F2"/>
          </w:tcPr>
          <w:p>
            <w:r>
              <w:rPr>
                <w:b/>
              </w:rPr>
              <w:t>Date</w:t>
            </w:r>
          </w:p>
        </w:tc>
        <w:tc>
          <w:tcPr>
            <w:tcW w:type="dxa" w:w="6624"/>
          </w:tcPr>
          <w:p>
            <w:r/>
          </w:p>
        </w:tc>
      </w:tr>
    </w:tbl>
    <w:p>
      <w:pPr>
        <w:pStyle w:val="Heading2"/>
      </w:pPr>
      <w:r>
        <w:rPr>
          <w:color w:val="465246"/>
        </w:rPr>
        <w:t>For credentialing office use</w:t>
      </w:r>
    </w:p>
    <w:p>
      <w:r>
        <w:t>Matches the peer reference table in the All Things Credentialing Initial Credentialing Checklist.</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trHeight w:val="403" w:hRule="atLeast"/>
          <w:cantSplit/>
        </w:trPr>
        <w:tc>
          <w:tcPr>
            <w:tcW w:type="dxa" w:w="3456"/>
            <w:shd w:val="clear" w:color="auto" w:fill="FAF7F2"/>
          </w:tcPr>
          <w:p>
            <w:r>
              <w:rPr>
                <w:b/>
              </w:rPr>
              <w:t>Date sent</w:t>
            </w:r>
          </w:p>
        </w:tc>
        <w:tc>
          <w:tcPr>
            <w:tcW w:type="dxa" w:w="6624"/>
          </w:tcPr>
          <w:p>
            <w:r/>
          </w:p>
        </w:tc>
      </w:tr>
      <w:tr>
        <w:trPr>
          <w:trHeight w:val="403" w:hRule="atLeast"/>
          <w:cantSplit/>
        </w:trPr>
        <w:tc>
          <w:tcPr>
            <w:tcW w:type="dxa" w:w="3456"/>
            <w:shd w:val="clear" w:color="auto" w:fill="FAF7F2"/>
          </w:tcPr>
          <w:p>
            <w:r>
              <w:rPr>
                <w:b/>
              </w:rPr>
              <w:t>Date received</w:t>
            </w:r>
          </w:p>
        </w:tc>
        <w:tc>
          <w:tcPr>
            <w:tcW w:type="dxa" w:w="6624"/>
          </w:tcPr>
          <w:p>
            <w:r/>
          </w:p>
        </w:tc>
      </w:tr>
      <w:tr>
        <w:trPr>
          <w:trHeight w:val="403" w:hRule="atLeast"/>
          <w:cantSplit/>
        </w:trPr>
        <w:tc>
          <w:tcPr>
            <w:tcW w:type="dxa" w:w="3456"/>
            <w:shd w:val="clear" w:color="auto" w:fill="FAF7F2"/>
          </w:tcPr>
          <w:p>
            <w:r>
              <w:rPr>
                <w:b/>
              </w:rPr>
              <w:t>Entered in credentialing software (date / initials)</w:t>
            </w:r>
          </w:p>
        </w:tc>
        <w:tc>
          <w:tcPr>
            <w:tcW w:type="dxa" w:w="6624"/>
          </w:tcPr>
          <w:p>
            <w:r/>
          </w:p>
        </w:tc>
      </w:tr>
      <w:tr>
        <w:trPr>
          <w:trHeight w:val="403" w:hRule="atLeast"/>
          <w:cantSplit/>
        </w:trPr>
        <w:tc>
          <w:tcPr>
            <w:tcW w:type="dxa" w:w="3456"/>
            <w:shd w:val="clear" w:color="auto" w:fill="FAF7F2"/>
          </w:tcPr>
          <w:p>
            <w:r>
              <w:rPr>
                <w:b/>
              </w:rPr>
              <w:t>Reviewed by</w:t>
            </w:r>
          </w:p>
        </w:tc>
        <w:tc>
          <w:tcPr>
            <w:tcW w:type="dxa" w:w="6624"/>
          </w:tcPr>
          <w:p>
            <w:r/>
          </w:p>
        </w:tc>
      </w:tr>
    </w:tbl>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Peer Reference Request — general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